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D62EA" w14:textId="77777777" w:rsidR="00EB6558" w:rsidRDefault="00000000">
      <w:pPr>
        <w:ind w:left="416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067415D8" wp14:editId="07777777">
                <wp:simplePos x="0" y="0"/>
                <wp:positionH relativeFrom="page">
                  <wp:posOffset>438150</wp:posOffset>
                </wp:positionH>
                <wp:positionV relativeFrom="page">
                  <wp:posOffset>8177913</wp:posOffset>
                </wp:positionV>
                <wp:extent cx="6899275" cy="3810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9275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9275" h="38100">
                              <a:moveTo>
                                <a:pt x="6898894" y="0"/>
                              </a:moveTo>
                              <a:lnTo>
                                <a:pt x="0" y="0"/>
                              </a:lnTo>
                              <a:lnTo>
                                <a:pt x="0" y="38097"/>
                              </a:lnTo>
                              <a:lnTo>
                                <a:pt x="6898894" y="38097"/>
                              </a:lnTo>
                              <a:lnTo>
                                <a:pt x="68988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38402F" id="Graphic 1" o:spid="_x0000_s1026" style="position:absolute;margin-left:34.5pt;margin-top:643.95pt;width:543.25pt;height:3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99275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" path="m6898894,l,,,38097r6898894,l6898894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inline distT="0" distB="0" distL="0" distR="0" wp14:anchorId="52B96D0B" wp14:editId="07777777">
            <wp:extent cx="667282" cy="411479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282" cy="411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A6659" w14:textId="77777777" w:rsidR="00EB6558" w:rsidRDefault="00EB6558">
      <w:pPr>
        <w:pStyle w:val="BodyText"/>
        <w:ind w:left="0"/>
        <w:rPr>
          <w:rFonts w:ascii="Times New Roman"/>
          <w:sz w:val="31"/>
        </w:rPr>
      </w:pPr>
    </w:p>
    <w:p w14:paraId="1D3F8597" w14:textId="77777777" w:rsidR="00EB6558" w:rsidRDefault="7550ACCB" w:rsidP="7550ACCB">
      <w:pPr>
        <w:ind w:left="2044"/>
        <w:rPr>
          <w:b/>
          <w:bCs/>
          <w:sz w:val="36"/>
          <w:szCs w:val="36"/>
        </w:rPr>
      </w:pPr>
      <w:r w:rsidRPr="7550ACCB">
        <w:rPr>
          <w:b/>
          <w:bCs/>
          <w:sz w:val="36"/>
          <w:szCs w:val="36"/>
        </w:rPr>
        <w:t>Fees</w:t>
      </w:r>
      <w:r w:rsidRPr="7550ACCB">
        <w:rPr>
          <w:b/>
          <w:bCs/>
          <w:spacing w:val="-18"/>
          <w:sz w:val="36"/>
          <w:szCs w:val="36"/>
        </w:rPr>
        <w:t xml:space="preserve"> </w:t>
      </w:r>
      <w:r w:rsidRPr="7550ACCB">
        <w:rPr>
          <w:b/>
          <w:bCs/>
          <w:sz w:val="36"/>
          <w:szCs w:val="36"/>
        </w:rPr>
        <w:t>at</w:t>
      </w:r>
      <w:r w:rsidRPr="7550ACCB">
        <w:rPr>
          <w:b/>
          <w:bCs/>
          <w:spacing w:val="-13"/>
          <w:sz w:val="36"/>
          <w:szCs w:val="36"/>
        </w:rPr>
        <w:t xml:space="preserve"> </w:t>
      </w:r>
      <w:r w:rsidRPr="7550ACCB">
        <w:rPr>
          <w:b/>
          <w:bCs/>
          <w:sz w:val="36"/>
          <w:szCs w:val="36"/>
        </w:rPr>
        <w:t>Al-Islamia</w:t>
      </w:r>
      <w:r w:rsidRPr="7550ACCB">
        <w:rPr>
          <w:b/>
          <w:bCs/>
          <w:spacing w:val="-13"/>
          <w:sz w:val="36"/>
          <w:szCs w:val="36"/>
        </w:rPr>
        <w:t xml:space="preserve"> </w:t>
      </w:r>
      <w:r w:rsidRPr="7550ACCB">
        <w:rPr>
          <w:b/>
          <w:bCs/>
          <w:sz w:val="36"/>
          <w:szCs w:val="36"/>
        </w:rPr>
        <w:t>Institute</w:t>
      </w:r>
      <w:r w:rsidRPr="7550ACCB">
        <w:rPr>
          <w:b/>
          <w:bCs/>
          <w:spacing w:val="-17"/>
          <w:sz w:val="36"/>
          <w:szCs w:val="36"/>
        </w:rPr>
        <w:t xml:space="preserve"> </w:t>
      </w:r>
      <w:r w:rsidRPr="7550ACCB">
        <w:rPr>
          <w:b/>
          <w:bCs/>
          <w:sz w:val="36"/>
          <w:szCs w:val="36"/>
        </w:rPr>
        <w:t>for</w:t>
      </w:r>
      <w:r w:rsidRPr="7550ACCB">
        <w:rPr>
          <w:b/>
          <w:bCs/>
          <w:spacing w:val="-18"/>
          <w:sz w:val="36"/>
          <w:szCs w:val="36"/>
        </w:rPr>
        <w:t xml:space="preserve"> </w:t>
      </w:r>
      <w:r w:rsidRPr="7550ACCB">
        <w:rPr>
          <w:b/>
          <w:bCs/>
          <w:spacing w:val="-2"/>
          <w:sz w:val="36"/>
          <w:szCs w:val="36"/>
        </w:rPr>
        <w:t>Education</w:t>
      </w:r>
    </w:p>
    <w:p w14:paraId="683E7A01" w14:textId="4F55E0C0" w:rsidR="00EB6558" w:rsidRDefault="69E65CB6" w:rsidP="7550ACCB">
      <w:pPr>
        <w:pStyle w:val="Heading1"/>
        <w:spacing w:before="191"/>
        <w:rPr>
          <w:b/>
          <w:bCs/>
          <w:color w:val="1F497D" w:themeColor="text2"/>
        </w:rPr>
      </w:pPr>
      <w:r w:rsidRPr="7550ACCB">
        <w:rPr>
          <w:b/>
          <w:bCs/>
          <w:color w:val="1F497D" w:themeColor="text2"/>
        </w:rPr>
        <w:t>Pre-</w:t>
      </w:r>
      <w:r w:rsidRPr="7550ACCB">
        <w:rPr>
          <w:b/>
          <w:bCs/>
          <w:color w:val="1F497D" w:themeColor="text2"/>
          <w:spacing w:val="-2"/>
        </w:rPr>
        <w:t>School</w:t>
      </w:r>
      <w:r w:rsidR="2CB31D78" w:rsidRPr="7550ACCB">
        <w:rPr>
          <w:b/>
          <w:bCs/>
          <w:color w:val="1F497D" w:themeColor="text2"/>
        </w:rPr>
        <w:t xml:space="preserve"> (</w:t>
      </w:r>
      <w:r w:rsidRPr="7550ACCB">
        <w:rPr>
          <w:b/>
          <w:bCs/>
          <w:color w:val="1F497D" w:themeColor="text2"/>
        </w:rPr>
        <w:t>Nursery</w:t>
      </w:r>
      <w:r w:rsidR="2CB31D78" w:rsidRPr="7550ACCB">
        <w:rPr>
          <w:b/>
          <w:bCs/>
          <w:color w:val="1F497D" w:themeColor="text2"/>
        </w:rPr>
        <w:t>)</w:t>
      </w:r>
    </w:p>
    <w:p w14:paraId="04D4063E" w14:textId="36F78252" w:rsidR="00EB6558" w:rsidRDefault="61B3640F" w:rsidP="7550ACCB">
      <w:pPr>
        <w:pStyle w:val="Heading2"/>
        <w:keepNext/>
        <w:keepLines/>
        <w:spacing w:before="200"/>
        <w:rPr>
          <w:color w:val="4F81BD" w:themeColor="accent1"/>
          <w:sz w:val="26"/>
          <w:szCs w:val="26"/>
          <w:u w:val="none"/>
        </w:rPr>
      </w:pPr>
      <w:r w:rsidRPr="7550ACCB">
        <w:rPr>
          <w:color w:val="4F81BD" w:themeColor="accent1"/>
          <w:sz w:val="26"/>
          <w:szCs w:val="26"/>
          <w:u w:val="none"/>
        </w:rPr>
        <w:t>Toddlers (2 Years Old)</w:t>
      </w:r>
    </w:p>
    <w:p w14:paraId="606FD571" w14:textId="406F4204" w:rsidR="00EB6558" w:rsidRDefault="61B3640F" w:rsidP="7550ACCB">
      <w:pPr>
        <w:pStyle w:val="ListBullet"/>
        <w:numPr>
          <w:ilvl w:val="0"/>
          <w:numId w:val="3"/>
        </w:numPr>
        <w:spacing w:before="191"/>
        <w:rPr>
          <w:rFonts w:ascii="Cambria" w:eastAsia="Cambria" w:hAnsi="Cambria" w:cs="Cambria"/>
          <w:color w:val="000000" w:themeColor="text1"/>
        </w:rPr>
      </w:pPr>
      <w:r w:rsidRPr="7550ACCB">
        <w:rPr>
          <w:rFonts w:ascii="Cambria" w:eastAsia="Cambria" w:hAnsi="Cambria" w:cs="Cambria"/>
          <w:color w:val="000000" w:themeColor="text1"/>
        </w:rPr>
        <w:t>15 hours free nursery provision for eligible children.</w:t>
      </w:r>
    </w:p>
    <w:p w14:paraId="080242FC" w14:textId="70DD9FC9" w:rsidR="00EB6558" w:rsidRDefault="61B3640F" w:rsidP="7550ACCB">
      <w:pPr>
        <w:pStyle w:val="ListBullet"/>
        <w:numPr>
          <w:ilvl w:val="0"/>
          <w:numId w:val="3"/>
        </w:numPr>
        <w:spacing w:before="191"/>
        <w:rPr>
          <w:rFonts w:ascii="Cambria" w:eastAsia="Cambria" w:hAnsi="Cambria" w:cs="Cambria"/>
          <w:color w:val="000000" w:themeColor="text1"/>
        </w:rPr>
      </w:pPr>
      <w:r w:rsidRPr="7550ACCB">
        <w:rPr>
          <w:rFonts w:ascii="Cambria" w:eastAsia="Cambria" w:hAnsi="Cambria" w:cs="Cambria"/>
          <w:color w:val="000000" w:themeColor="text1"/>
        </w:rPr>
        <w:t>Additional hours or self-funded places: £8.00 per hour. Please contact the School Office for further information.</w:t>
      </w:r>
    </w:p>
    <w:p w14:paraId="76402206" w14:textId="0E1598F4" w:rsidR="00EB6558" w:rsidRDefault="00EB6558" w:rsidP="7550ACCB">
      <w:pPr>
        <w:pStyle w:val="ListBullet"/>
        <w:spacing w:before="191"/>
        <w:rPr>
          <w:rFonts w:ascii="Cambria" w:eastAsia="Cambria" w:hAnsi="Cambria" w:cs="Cambria"/>
          <w:color w:val="000000" w:themeColor="text1"/>
        </w:rPr>
      </w:pPr>
    </w:p>
    <w:p w14:paraId="0D6AF69F" w14:textId="15592117" w:rsidR="00EB6558" w:rsidRDefault="2AF0FBB8" w:rsidP="7550ACCB">
      <w:pPr>
        <w:pStyle w:val="Heading2"/>
        <w:spacing w:before="19"/>
        <w:ind w:left="0"/>
        <w:rPr>
          <w:color w:val="4F81BD" w:themeColor="accent1"/>
          <w:sz w:val="26"/>
          <w:szCs w:val="26"/>
          <w:u w:val="none"/>
        </w:rPr>
      </w:pPr>
      <w:r w:rsidRPr="7550ACCB">
        <w:rPr>
          <w:color w:val="4F81BD" w:themeColor="accent1"/>
          <w:sz w:val="26"/>
          <w:szCs w:val="26"/>
          <w:u w:val="none"/>
        </w:rPr>
        <w:t>F1 (3 to 4 Years Old)</w:t>
      </w:r>
    </w:p>
    <w:p w14:paraId="4319DE5C" w14:textId="27E863F2" w:rsidR="00EB6558" w:rsidRDefault="2AF0FBB8" w:rsidP="7550ACCB">
      <w:pPr>
        <w:pStyle w:val="ListBullet"/>
        <w:numPr>
          <w:ilvl w:val="0"/>
          <w:numId w:val="8"/>
        </w:numPr>
        <w:spacing w:before="191"/>
        <w:rPr>
          <w:rFonts w:ascii="Cambria" w:eastAsia="Cambria" w:hAnsi="Cambria" w:cs="Cambria"/>
          <w:color w:val="000000" w:themeColor="text1"/>
        </w:rPr>
      </w:pPr>
      <w:r w:rsidRPr="7550ACCB">
        <w:rPr>
          <w:rFonts w:ascii="Cambria" w:eastAsia="Cambria" w:hAnsi="Cambria" w:cs="Cambria"/>
          <w:color w:val="000000" w:themeColor="text1"/>
        </w:rPr>
        <w:t xml:space="preserve">15 hours free for all children. Additional hours </w:t>
      </w:r>
      <w:proofErr w:type="gramStart"/>
      <w:r w:rsidRPr="7550ACCB">
        <w:rPr>
          <w:rFonts w:ascii="Cambria" w:eastAsia="Cambria" w:hAnsi="Cambria" w:cs="Cambria"/>
          <w:color w:val="000000" w:themeColor="text1"/>
        </w:rPr>
        <w:t>charged at</w:t>
      </w:r>
      <w:proofErr w:type="gramEnd"/>
      <w:r w:rsidRPr="7550ACCB">
        <w:rPr>
          <w:rFonts w:ascii="Cambria" w:eastAsia="Cambria" w:hAnsi="Cambria" w:cs="Cambria"/>
          <w:color w:val="000000" w:themeColor="text1"/>
        </w:rPr>
        <w:t xml:space="preserve"> £8.00 per hour.</w:t>
      </w:r>
    </w:p>
    <w:p w14:paraId="4A708415" w14:textId="5B694FC6" w:rsidR="00EB6558" w:rsidRDefault="2AF0FBB8" w:rsidP="7550ACCB">
      <w:pPr>
        <w:pStyle w:val="ListBullet"/>
        <w:numPr>
          <w:ilvl w:val="0"/>
          <w:numId w:val="8"/>
        </w:numPr>
        <w:spacing w:before="191"/>
        <w:rPr>
          <w:rFonts w:ascii="Cambria" w:eastAsia="Cambria" w:hAnsi="Cambria" w:cs="Cambria"/>
          <w:color w:val="000000" w:themeColor="text1"/>
        </w:rPr>
      </w:pPr>
      <w:r w:rsidRPr="7550ACCB">
        <w:rPr>
          <w:rFonts w:ascii="Cambria" w:eastAsia="Cambria" w:hAnsi="Cambria" w:cs="Cambria"/>
          <w:color w:val="000000" w:themeColor="text1"/>
        </w:rPr>
        <w:t>30 hours free for eligible children. Please contact the School Office for eligibility information.</w:t>
      </w:r>
    </w:p>
    <w:p w14:paraId="17D76002" w14:textId="2618F28A" w:rsidR="00EB6558" w:rsidRDefault="0B1C3632" w:rsidP="7550ACCB">
      <w:pPr>
        <w:pStyle w:val="Heading1"/>
        <w:keepNext/>
        <w:keepLines/>
        <w:spacing w:before="480"/>
        <w:rPr>
          <w:b/>
          <w:bCs/>
          <w:color w:val="365F91" w:themeColor="accent1" w:themeShade="BF"/>
        </w:rPr>
      </w:pPr>
      <w:r w:rsidRPr="7550ACCB">
        <w:rPr>
          <w:b/>
          <w:bCs/>
          <w:color w:val="365F91" w:themeColor="accent1" w:themeShade="BF"/>
        </w:rPr>
        <w:t>Reception (F2)</w:t>
      </w:r>
    </w:p>
    <w:p w14:paraId="1D2450D1" w14:textId="68DCF94C" w:rsidR="00EB6558" w:rsidRDefault="0B1C3632" w:rsidP="7550ACCB">
      <w:pPr>
        <w:spacing w:before="191"/>
      </w:pPr>
      <w:r w:rsidRPr="7550ACCB">
        <w:rPr>
          <w:rFonts w:ascii="Cambria" w:eastAsia="Cambria" w:hAnsi="Cambria" w:cs="Cambria"/>
          <w:color w:val="000000" w:themeColor="text1"/>
        </w:rPr>
        <w:t>Full-Time Attendance</w:t>
      </w:r>
    </w:p>
    <w:p w14:paraId="2A4C7E8E" w14:textId="006B6CCD" w:rsidR="00EB6558" w:rsidRDefault="00EB6558" w:rsidP="7550ACCB">
      <w:pPr>
        <w:spacing w:before="191"/>
        <w:rPr>
          <w:rFonts w:ascii="Cambria" w:eastAsia="Cambria" w:hAnsi="Cambria" w:cs="Cambria"/>
          <w:color w:val="000000" w:themeColor="text1"/>
        </w:rPr>
      </w:pPr>
    </w:p>
    <w:p w14:paraId="5AD69CCD" w14:textId="02143AF0" w:rsidR="00EB6558" w:rsidRDefault="0B1C3632" w:rsidP="7550ACCB">
      <w:pPr>
        <w:spacing w:before="191"/>
        <w:rPr>
          <w:rFonts w:ascii="Cambria" w:eastAsia="Cambria" w:hAnsi="Cambria" w:cs="Cambria"/>
          <w:color w:val="000000" w:themeColor="text1"/>
        </w:rPr>
      </w:pPr>
      <w:r w:rsidRPr="7550ACCB">
        <w:rPr>
          <w:rFonts w:ascii="Cambria" w:eastAsia="Cambria" w:hAnsi="Cambria" w:cs="Cambria"/>
          <w:color w:val="000000" w:themeColor="text1"/>
        </w:rPr>
        <w:t>Admission Fee: £360.00</w:t>
      </w:r>
    </w:p>
    <w:tbl>
      <w:tblPr>
        <w:tblStyle w:val="TableGrid"/>
        <w:tblW w:w="0" w:type="auto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Look w:val="04A0" w:firstRow="1" w:lastRow="0" w:firstColumn="1" w:lastColumn="0" w:noHBand="0" w:noVBand="1"/>
      </w:tblPr>
      <w:tblGrid>
        <w:gridCol w:w="4620"/>
        <w:gridCol w:w="4620"/>
      </w:tblGrid>
      <w:tr w:rsidR="7550ACCB" w14:paraId="7EB624E4" w14:textId="77777777" w:rsidTr="7550ACCB">
        <w:trPr>
          <w:trHeight w:val="300"/>
        </w:trPr>
        <w:tc>
          <w:tcPr>
            <w:tcW w:w="4620" w:type="dxa"/>
            <w:tcMar>
              <w:left w:w="105" w:type="dxa"/>
              <w:right w:w="105" w:type="dxa"/>
            </w:tcMar>
          </w:tcPr>
          <w:p w14:paraId="788E5B40" w14:textId="16F6CFFF" w:rsidR="7550ACCB" w:rsidRDefault="7550ACCB" w:rsidP="7550ACCB">
            <w:pPr>
              <w:jc w:val="center"/>
              <w:rPr>
                <w:rFonts w:ascii="Cambria" w:eastAsia="Cambria" w:hAnsi="Cambria" w:cs="Cambria"/>
                <w:b/>
                <w:bCs/>
              </w:rPr>
            </w:pPr>
            <w:r w:rsidRPr="7550ACCB">
              <w:rPr>
                <w:rFonts w:ascii="Cambria" w:eastAsia="Cambria" w:hAnsi="Cambria" w:cs="Cambria"/>
                <w:b/>
                <w:bCs/>
              </w:rPr>
              <w:t>Child's 5th Birthday Falls Between</w:t>
            </w:r>
          </w:p>
        </w:tc>
        <w:tc>
          <w:tcPr>
            <w:tcW w:w="4620" w:type="dxa"/>
            <w:tcMar>
              <w:left w:w="105" w:type="dxa"/>
              <w:right w:w="105" w:type="dxa"/>
            </w:tcMar>
          </w:tcPr>
          <w:p w14:paraId="41EC377E" w14:textId="379E7336" w:rsidR="7550ACCB" w:rsidRDefault="7550ACCB" w:rsidP="7550ACCB">
            <w:pPr>
              <w:jc w:val="center"/>
              <w:rPr>
                <w:rFonts w:ascii="Cambria" w:eastAsia="Cambria" w:hAnsi="Cambria" w:cs="Cambria"/>
                <w:b/>
                <w:bCs/>
              </w:rPr>
            </w:pPr>
            <w:r w:rsidRPr="7550ACCB">
              <w:rPr>
                <w:rFonts w:ascii="Cambria" w:eastAsia="Cambria" w:hAnsi="Cambria" w:cs="Cambria"/>
                <w:b/>
                <w:bCs/>
              </w:rPr>
              <w:t>Fee Payable</w:t>
            </w:r>
          </w:p>
        </w:tc>
      </w:tr>
      <w:tr w:rsidR="7550ACCB" w14:paraId="5173FE5A" w14:textId="77777777" w:rsidTr="7550ACCB">
        <w:trPr>
          <w:trHeight w:val="300"/>
        </w:trPr>
        <w:tc>
          <w:tcPr>
            <w:tcW w:w="4620" w:type="dxa"/>
            <w:tcMar>
              <w:left w:w="105" w:type="dxa"/>
              <w:right w:w="105" w:type="dxa"/>
            </w:tcMar>
          </w:tcPr>
          <w:p w14:paraId="12E49641" w14:textId="4EBB5FD6" w:rsidR="7550ACCB" w:rsidRDefault="7550ACCB" w:rsidP="7550ACCB">
            <w:pPr>
              <w:rPr>
                <w:rFonts w:ascii="Cambria" w:eastAsia="Cambria" w:hAnsi="Cambria" w:cs="Cambria"/>
              </w:rPr>
            </w:pPr>
            <w:r w:rsidRPr="7550ACCB">
              <w:rPr>
                <w:rFonts w:ascii="Cambria" w:eastAsia="Cambria" w:hAnsi="Cambria" w:cs="Cambria"/>
              </w:rPr>
              <w:t>1 September - 31 December</w:t>
            </w:r>
          </w:p>
        </w:tc>
        <w:tc>
          <w:tcPr>
            <w:tcW w:w="4620" w:type="dxa"/>
            <w:tcMar>
              <w:left w:w="105" w:type="dxa"/>
              <w:right w:w="105" w:type="dxa"/>
            </w:tcMar>
          </w:tcPr>
          <w:p w14:paraId="3268D08C" w14:textId="58441CE5" w:rsidR="7550ACCB" w:rsidRDefault="7550ACCB" w:rsidP="7550ACCB">
            <w:pPr>
              <w:rPr>
                <w:rFonts w:ascii="Cambria" w:eastAsia="Cambria" w:hAnsi="Cambria" w:cs="Cambria"/>
              </w:rPr>
            </w:pPr>
            <w:r w:rsidRPr="7550ACCB">
              <w:rPr>
                <w:rFonts w:ascii="Cambria" w:eastAsia="Cambria" w:hAnsi="Cambria" w:cs="Cambria"/>
              </w:rPr>
              <w:t>£1,760.00 + VAT (£352.00)</w:t>
            </w:r>
          </w:p>
        </w:tc>
      </w:tr>
      <w:tr w:rsidR="7550ACCB" w14:paraId="39A86DD2" w14:textId="77777777" w:rsidTr="7550ACCB">
        <w:trPr>
          <w:trHeight w:val="300"/>
        </w:trPr>
        <w:tc>
          <w:tcPr>
            <w:tcW w:w="4620" w:type="dxa"/>
            <w:tcMar>
              <w:left w:w="105" w:type="dxa"/>
              <w:right w:w="105" w:type="dxa"/>
            </w:tcMar>
          </w:tcPr>
          <w:p w14:paraId="5D4D54A7" w14:textId="5A8BDDD6" w:rsidR="7550ACCB" w:rsidRDefault="7550ACCB" w:rsidP="7550ACCB">
            <w:pPr>
              <w:rPr>
                <w:rFonts w:ascii="Cambria" w:eastAsia="Cambria" w:hAnsi="Cambria" w:cs="Cambria"/>
              </w:rPr>
            </w:pPr>
            <w:r w:rsidRPr="7550ACCB">
              <w:rPr>
                <w:rFonts w:ascii="Cambria" w:eastAsia="Cambria" w:hAnsi="Cambria" w:cs="Cambria"/>
              </w:rPr>
              <w:t>1 January - 31 March</w:t>
            </w:r>
          </w:p>
        </w:tc>
        <w:tc>
          <w:tcPr>
            <w:tcW w:w="4620" w:type="dxa"/>
            <w:tcMar>
              <w:left w:w="105" w:type="dxa"/>
              <w:right w:w="105" w:type="dxa"/>
            </w:tcMar>
          </w:tcPr>
          <w:p w14:paraId="6047EADA" w14:textId="20C870AB" w:rsidR="7550ACCB" w:rsidRDefault="7550ACCB" w:rsidP="7550ACCB">
            <w:pPr>
              <w:rPr>
                <w:rFonts w:ascii="Cambria" w:eastAsia="Cambria" w:hAnsi="Cambria" w:cs="Cambria"/>
              </w:rPr>
            </w:pPr>
            <w:r w:rsidRPr="7550ACCB">
              <w:rPr>
                <w:rFonts w:ascii="Cambria" w:eastAsia="Cambria" w:hAnsi="Cambria" w:cs="Cambria"/>
              </w:rPr>
              <w:t>£880.00 + VAT (£176.00)</w:t>
            </w:r>
          </w:p>
        </w:tc>
      </w:tr>
      <w:tr w:rsidR="7550ACCB" w14:paraId="4C0BC129" w14:textId="77777777" w:rsidTr="7550ACCB">
        <w:trPr>
          <w:trHeight w:val="300"/>
        </w:trPr>
        <w:tc>
          <w:tcPr>
            <w:tcW w:w="4620" w:type="dxa"/>
            <w:tcMar>
              <w:left w:w="105" w:type="dxa"/>
              <w:right w:w="105" w:type="dxa"/>
            </w:tcMar>
          </w:tcPr>
          <w:p w14:paraId="170DD33B" w14:textId="24F1E495" w:rsidR="7550ACCB" w:rsidRDefault="7550ACCB" w:rsidP="7550ACCB">
            <w:pPr>
              <w:rPr>
                <w:rFonts w:ascii="Cambria" w:eastAsia="Cambria" w:hAnsi="Cambria" w:cs="Cambria"/>
              </w:rPr>
            </w:pPr>
            <w:r w:rsidRPr="7550ACCB">
              <w:rPr>
                <w:rFonts w:ascii="Cambria" w:eastAsia="Cambria" w:hAnsi="Cambria" w:cs="Cambria"/>
              </w:rPr>
              <w:t>1 April - 31 August</w:t>
            </w:r>
          </w:p>
        </w:tc>
        <w:tc>
          <w:tcPr>
            <w:tcW w:w="4620" w:type="dxa"/>
            <w:tcMar>
              <w:left w:w="105" w:type="dxa"/>
              <w:right w:w="105" w:type="dxa"/>
            </w:tcMar>
          </w:tcPr>
          <w:p w14:paraId="178FE1F8" w14:textId="5E89D9DE" w:rsidR="7550ACCB" w:rsidRDefault="7550ACCB" w:rsidP="7550ACCB">
            <w:pPr>
              <w:rPr>
                <w:rFonts w:ascii="Cambria" w:eastAsia="Cambria" w:hAnsi="Cambria" w:cs="Cambria"/>
              </w:rPr>
            </w:pPr>
            <w:r w:rsidRPr="7550ACCB">
              <w:rPr>
                <w:rFonts w:ascii="Cambria" w:eastAsia="Cambria" w:hAnsi="Cambria" w:cs="Cambria"/>
              </w:rPr>
              <w:t>No Fee</w:t>
            </w:r>
          </w:p>
        </w:tc>
      </w:tr>
    </w:tbl>
    <w:p w14:paraId="02EB378F" w14:textId="78564610" w:rsidR="00EB6558" w:rsidRDefault="00EB6558" w:rsidP="7550ACCB">
      <w:pPr>
        <w:pStyle w:val="BodyText"/>
        <w:spacing w:before="67"/>
        <w:ind w:left="0"/>
      </w:pPr>
    </w:p>
    <w:p w14:paraId="15A6F55C" w14:textId="5A7209D9" w:rsidR="00EB6558" w:rsidRDefault="69E65CB6" w:rsidP="7550ACCB">
      <w:pPr>
        <w:pStyle w:val="Heading3"/>
        <w:rPr>
          <w:rFonts w:asciiTheme="minorHAnsi" w:eastAsiaTheme="minorEastAsia" w:hAnsiTheme="minorHAnsi" w:cstheme="minorBidi"/>
          <w:b/>
          <w:bCs/>
          <w:color w:val="1F497D" w:themeColor="text2"/>
        </w:rPr>
      </w:pPr>
      <w:r w:rsidRPr="7550ACCB">
        <w:rPr>
          <w:b/>
          <w:bCs/>
        </w:rPr>
        <w:t>Primary:</w:t>
      </w:r>
    </w:p>
    <w:p w14:paraId="631B3D29" w14:textId="6F4BA93F" w:rsidR="4C5AA2FE" w:rsidRDefault="4C5AA2FE" w:rsidP="7550ACCB">
      <w:pPr>
        <w:pStyle w:val="ListBullet"/>
        <w:numPr>
          <w:ilvl w:val="0"/>
          <w:numId w:val="1"/>
        </w:numPr>
        <w:rPr>
          <w:rFonts w:asciiTheme="majorHAnsi" w:eastAsiaTheme="majorEastAsia" w:hAnsiTheme="majorHAnsi" w:cstheme="majorBidi"/>
        </w:rPr>
      </w:pPr>
      <w:r w:rsidRPr="7550ACCB">
        <w:t>Admission Fee (new pupils only): £150.00 + VAT (£30.00)</w:t>
      </w:r>
    </w:p>
    <w:p w14:paraId="7A545F66" w14:textId="180C227D" w:rsidR="00EB6558" w:rsidRDefault="4C5AA2FE" w:rsidP="7550ACCB">
      <w:pPr>
        <w:pStyle w:val="ListBullet"/>
        <w:numPr>
          <w:ilvl w:val="0"/>
          <w:numId w:val="1"/>
        </w:numPr>
        <w:rPr>
          <w:rFonts w:asciiTheme="majorHAnsi" w:eastAsiaTheme="majorEastAsia" w:hAnsiTheme="majorHAnsi" w:cstheme="majorBidi"/>
        </w:rPr>
      </w:pPr>
      <w:r w:rsidRPr="7550ACCB">
        <w:t>Refundable Deposit: £150.00</w:t>
      </w:r>
      <w:r w:rsidR="4136A79F">
        <w:t xml:space="preserve"> (repaid at the end of a child’s time with us)</w:t>
      </w:r>
    </w:p>
    <w:p w14:paraId="731709EC" w14:textId="75E4A250" w:rsidR="00EB6558" w:rsidRDefault="4136A79F" w:rsidP="7550ACCB">
      <w:pPr>
        <w:pStyle w:val="ListBullet"/>
        <w:numPr>
          <w:ilvl w:val="0"/>
          <w:numId w:val="1"/>
        </w:numPr>
        <w:rPr>
          <w:rFonts w:asciiTheme="majorHAnsi" w:eastAsiaTheme="majorEastAsia" w:hAnsiTheme="majorHAnsi" w:cstheme="majorBidi"/>
        </w:rPr>
      </w:pPr>
      <w:r>
        <w:t>Annual fee</w:t>
      </w:r>
      <w:r w:rsidR="15A3AB86">
        <w:t xml:space="preserve">: </w:t>
      </w:r>
      <w:r>
        <w:t>£28</w:t>
      </w:r>
      <w:r w:rsidR="00AE429D">
        <w:t>5</w:t>
      </w:r>
      <w:r>
        <w:t>0.00 + VAT (£5</w:t>
      </w:r>
      <w:r w:rsidR="00AE429D">
        <w:t>7</w:t>
      </w:r>
      <w:r>
        <w:t xml:space="preserve">0.00) </w:t>
      </w:r>
      <w:r w:rsidR="09C3C5F3">
        <w:t xml:space="preserve">= </w:t>
      </w:r>
      <w:r w:rsidR="09C3C5F3" w:rsidRPr="7550ACCB">
        <w:t>£3,</w:t>
      </w:r>
      <w:r w:rsidR="00AE429D">
        <w:t>42</w:t>
      </w:r>
      <w:r w:rsidR="09C3C5F3" w:rsidRPr="7550ACCB">
        <w:t>0.00</w:t>
      </w:r>
    </w:p>
    <w:p w14:paraId="51655CFF" w14:textId="2DBB715B" w:rsidR="63D3103E" w:rsidRPr="00B06A6E" w:rsidRDefault="4136A79F" w:rsidP="00B06A6E">
      <w:pPr>
        <w:pStyle w:val="ListBullet"/>
        <w:numPr>
          <w:ilvl w:val="0"/>
          <w:numId w:val="1"/>
        </w:numPr>
        <w:rPr>
          <w:rFonts w:asciiTheme="majorHAnsi" w:eastAsiaTheme="majorEastAsia" w:hAnsiTheme="majorHAnsi" w:cstheme="majorBidi"/>
        </w:rPr>
      </w:pPr>
      <w:r>
        <w:t>Concession</w:t>
      </w:r>
      <w:r w:rsidR="6360C6E7">
        <w:t xml:space="preserve">: </w:t>
      </w:r>
      <w:r w:rsidR="6360C6E7" w:rsidRPr="7550ACCB">
        <w:t>£</w:t>
      </w:r>
      <w:r w:rsidR="00AE429D">
        <w:t>55</w:t>
      </w:r>
      <w:r w:rsidR="6360C6E7" w:rsidRPr="7550ACCB">
        <w:t xml:space="preserve">.00 </w:t>
      </w:r>
      <w:r w:rsidR="00B06A6E">
        <w:t xml:space="preserve">(£66 including VAT) </w:t>
      </w:r>
      <w:r w:rsidR="6360C6E7" w:rsidRPr="7550ACCB">
        <w:t>per primary fee-paying pupil when three or more siblings attend the school.</w:t>
      </w:r>
    </w:p>
    <w:p w14:paraId="6444F4A6" w14:textId="6D0AC045" w:rsidR="1215498A" w:rsidRDefault="1215498A" w:rsidP="7550ACCB">
      <w:pPr>
        <w:pStyle w:val="Heading2"/>
        <w:keepNext/>
        <w:keepLines/>
        <w:spacing w:before="200"/>
        <w:rPr>
          <w:color w:val="4F81BD" w:themeColor="accent1"/>
          <w:sz w:val="26"/>
          <w:szCs w:val="26"/>
          <w:u w:val="none"/>
        </w:rPr>
      </w:pPr>
      <w:r w:rsidRPr="7550ACCB">
        <w:rPr>
          <w:color w:val="4F81BD" w:themeColor="accent1"/>
          <w:sz w:val="26"/>
          <w:szCs w:val="26"/>
          <w:u w:val="none"/>
        </w:rPr>
        <w:t>Fee Payment Account Details</w:t>
      </w:r>
    </w:p>
    <w:p w14:paraId="61CDB203" w14:textId="024301E8" w:rsidR="1215498A" w:rsidRDefault="1215498A" w:rsidP="7550ACCB">
      <w:pPr>
        <w:rPr>
          <w:rFonts w:ascii="Cambria" w:eastAsia="Cambria" w:hAnsi="Cambria" w:cs="Cambria"/>
          <w:color w:val="000000" w:themeColor="text1"/>
        </w:rPr>
      </w:pPr>
      <w:r w:rsidRPr="7550ACCB">
        <w:rPr>
          <w:rFonts w:ascii="Cambria" w:eastAsia="Cambria" w:hAnsi="Cambria" w:cs="Cambria"/>
          <w:color w:val="000000" w:themeColor="text1"/>
        </w:rPr>
        <w:t>Account Name: Al-Islamia Institute for Education</w:t>
      </w:r>
    </w:p>
    <w:p w14:paraId="6C5C9223" w14:textId="3C13ED38" w:rsidR="1215498A" w:rsidRDefault="1215498A" w:rsidP="7550ACCB">
      <w:pPr>
        <w:rPr>
          <w:rFonts w:ascii="Cambria" w:eastAsia="Cambria" w:hAnsi="Cambria" w:cs="Cambria"/>
          <w:color w:val="000000" w:themeColor="text1"/>
        </w:rPr>
      </w:pPr>
      <w:r w:rsidRPr="7550ACCB">
        <w:rPr>
          <w:rFonts w:ascii="Cambria" w:eastAsia="Cambria" w:hAnsi="Cambria" w:cs="Cambria"/>
          <w:color w:val="000000" w:themeColor="text1"/>
        </w:rPr>
        <w:t>Sort Code: 30-00-83</w:t>
      </w:r>
    </w:p>
    <w:p w14:paraId="7527A0E9" w14:textId="18C39D20" w:rsidR="1215498A" w:rsidRDefault="1215498A" w:rsidP="7550ACCB">
      <w:pPr>
        <w:rPr>
          <w:rFonts w:ascii="Cambria" w:eastAsia="Cambria" w:hAnsi="Cambria" w:cs="Cambria"/>
          <w:color w:val="000000" w:themeColor="text1"/>
        </w:rPr>
      </w:pPr>
      <w:r w:rsidRPr="7550ACCB">
        <w:rPr>
          <w:rFonts w:ascii="Cambria" w:eastAsia="Cambria" w:hAnsi="Cambria" w:cs="Cambria"/>
          <w:color w:val="000000" w:themeColor="text1"/>
        </w:rPr>
        <w:t>Account Number: 01138601</w:t>
      </w:r>
    </w:p>
    <w:p w14:paraId="2383653F" w14:textId="2F9F1F9D" w:rsidR="1215498A" w:rsidRDefault="1215498A" w:rsidP="7550ACCB">
      <w:pPr>
        <w:rPr>
          <w:rFonts w:ascii="Cambria" w:eastAsia="Cambria" w:hAnsi="Cambria" w:cs="Cambria"/>
          <w:color w:val="000000" w:themeColor="text1"/>
        </w:rPr>
      </w:pPr>
      <w:r w:rsidRPr="7550ACCB">
        <w:rPr>
          <w:rFonts w:ascii="Cambria" w:eastAsia="Cambria" w:hAnsi="Cambria" w:cs="Cambria"/>
          <w:color w:val="000000" w:themeColor="text1"/>
        </w:rPr>
        <w:t>Reference: Child's Name</w:t>
      </w:r>
    </w:p>
    <w:p w14:paraId="7B9590CF" w14:textId="77777777" w:rsidR="00B06A6E" w:rsidRDefault="00B06A6E" w:rsidP="7550ACCB">
      <w:pPr>
        <w:pStyle w:val="Heading2"/>
        <w:spacing w:before="37"/>
        <w:jc w:val="center"/>
        <w:rPr>
          <w:b w:val="0"/>
          <w:bCs w:val="0"/>
        </w:rPr>
      </w:pPr>
    </w:p>
    <w:p w14:paraId="6A05A809" w14:textId="77777777" w:rsidR="00EB6558" w:rsidRDefault="00EB6558">
      <w:pPr>
        <w:pStyle w:val="BodyText"/>
        <w:spacing w:before="87"/>
        <w:ind w:left="0"/>
      </w:pPr>
    </w:p>
    <w:p w14:paraId="0A65FF49" w14:textId="77777777" w:rsidR="00EB6558" w:rsidRDefault="00000000">
      <w:pPr>
        <w:ind w:right="332"/>
        <w:jc w:val="center"/>
        <w:rPr>
          <w:rFonts w:ascii="Georgia"/>
        </w:rPr>
      </w:pPr>
      <w:r>
        <w:rPr>
          <w:rFonts w:ascii="Georgia"/>
          <w:noProof/>
        </w:rPr>
        <w:drawing>
          <wp:anchor distT="0" distB="0" distL="0" distR="0" simplePos="0" relativeHeight="15729152" behindDoc="0" locked="0" layoutInCell="1" allowOverlap="1" wp14:anchorId="054DAA86" wp14:editId="07777777">
            <wp:simplePos x="0" y="0"/>
            <wp:positionH relativeFrom="page">
              <wp:posOffset>6556375</wp:posOffset>
            </wp:positionH>
            <wp:positionV relativeFrom="paragraph">
              <wp:posOffset>-12845</wp:posOffset>
            </wp:positionV>
            <wp:extent cx="718820" cy="71882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820" cy="718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eorgia"/>
        </w:rPr>
        <w:t>We</w:t>
      </w:r>
      <w:r>
        <w:rPr>
          <w:rFonts w:ascii="Georgia"/>
          <w:spacing w:val="73"/>
        </w:rPr>
        <w:t xml:space="preserve"> </w:t>
      </w:r>
      <w:r>
        <w:rPr>
          <w:rFonts w:ascii="Georgia"/>
        </w:rPr>
        <w:t>promote</w:t>
      </w:r>
      <w:r>
        <w:rPr>
          <w:rFonts w:ascii="Georgia"/>
          <w:spacing w:val="75"/>
        </w:rPr>
        <w:t xml:space="preserve"> </w:t>
      </w:r>
      <w:r>
        <w:rPr>
          <w:rFonts w:ascii="Georgia"/>
          <w:color w:val="C00000"/>
          <w:spacing w:val="-2"/>
        </w:rPr>
        <w:t>I</w:t>
      </w:r>
      <w:r>
        <w:rPr>
          <w:rFonts w:ascii="Georgia"/>
          <w:color w:val="FF5F39"/>
          <w:spacing w:val="-2"/>
        </w:rPr>
        <w:t>K</w:t>
      </w:r>
      <w:r>
        <w:rPr>
          <w:rFonts w:ascii="Georgia"/>
          <w:color w:val="FFC000"/>
          <w:spacing w:val="-2"/>
        </w:rPr>
        <w:t>H</w:t>
      </w:r>
      <w:r>
        <w:rPr>
          <w:rFonts w:ascii="Georgia"/>
          <w:color w:val="92D050"/>
          <w:spacing w:val="-2"/>
        </w:rPr>
        <w:t>L</w:t>
      </w:r>
      <w:r>
        <w:rPr>
          <w:rFonts w:ascii="Georgia"/>
          <w:color w:val="006DC0"/>
          <w:spacing w:val="-2"/>
        </w:rPr>
        <w:t>A</w:t>
      </w:r>
      <w:r>
        <w:rPr>
          <w:rFonts w:ascii="Georgia"/>
          <w:color w:val="6D2D9F"/>
          <w:spacing w:val="-2"/>
        </w:rPr>
        <w:t>S</w:t>
      </w:r>
      <w:r>
        <w:rPr>
          <w:rFonts w:ascii="Georgia"/>
          <w:spacing w:val="-2"/>
        </w:rPr>
        <w:t>:</w:t>
      </w:r>
    </w:p>
    <w:p w14:paraId="40CF15DF" w14:textId="77777777" w:rsidR="00EB6558" w:rsidRDefault="00000000">
      <w:pPr>
        <w:spacing w:before="30"/>
        <w:ind w:left="301"/>
        <w:rPr>
          <w:rFonts w:ascii="Georgia" w:hAnsi="Georgia"/>
        </w:rPr>
      </w:pPr>
      <w:r>
        <w:rPr>
          <w:rFonts w:ascii="Georgia" w:hAnsi="Georgia"/>
          <w:noProof/>
        </w:rPr>
        <mc:AlternateContent>
          <mc:Choice Requires="wps">
            <w:drawing>
              <wp:anchor distT="0" distB="0" distL="0" distR="0" simplePos="0" relativeHeight="487549440" behindDoc="1" locked="0" layoutInCell="1" allowOverlap="1" wp14:anchorId="468D6987" wp14:editId="07777777">
                <wp:simplePos x="0" y="0"/>
                <wp:positionH relativeFrom="page">
                  <wp:posOffset>1143635</wp:posOffset>
                </wp:positionH>
                <wp:positionV relativeFrom="paragraph">
                  <wp:posOffset>143371</wp:posOffset>
                </wp:positionV>
                <wp:extent cx="50800" cy="635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6350">
                              <a:moveTo>
                                <a:pt x="50800" y="0"/>
                              </a:moveTo>
                              <a:lnTo>
                                <a:pt x="0" y="0"/>
                              </a:lnTo>
                              <a:lnTo>
                                <a:pt x="0" y="6349"/>
                              </a:lnTo>
                              <a:lnTo>
                                <a:pt x="50800" y="6349"/>
                              </a:lnTo>
                              <a:lnTo>
                                <a:pt x="50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3B5846" id="Graphic 4" o:spid="_x0000_s1026" style="position:absolute;margin-left:90.05pt;margin-top:11.3pt;width:4pt;height:.5pt;z-index:-1576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" path="m50800,l,,,6349r50800,l50800,xe" fillcolor="#c00000" stroked="f">
                <v:path arrowok="t"/>
                <w10:wrap anchorx="page"/>
              </v:shape>
            </w:pict>
          </mc:Fallback>
        </mc:AlternateContent>
      </w:r>
      <w:r>
        <w:rPr>
          <w:rFonts w:ascii="Georgia" w:hAnsi="Georgia"/>
          <w:color w:val="C00000"/>
        </w:rPr>
        <w:t>Inspiration</w:t>
      </w:r>
      <w:r>
        <w:rPr>
          <w:rFonts w:ascii="Georgia" w:hAnsi="Georgia"/>
          <w:color w:val="C00000"/>
          <w:spacing w:val="51"/>
        </w:rPr>
        <w:t xml:space="preserve"> </w:t>
      </w:r>
      <w:r>
        <w:rPr>
          <w:rFonts w:ascii="Trebuchet MS" w:hAnsi="Trebuchet MS"/>
        </w:rPr>
        <w:t>–</w:t>
      </w:r>
      <w:r>
        <w:rPr>
          <w:rFonts w:ascii="Trebuchet MS" w:hAnsi="Trebuchet MS"/>
          <w:spacing w:val="57"/>
        </w:rPr>
        <w:t xml:space="preserve"> </w:t>
      </w:r>
      <w:r>
        <w:rPr>
          <w:rFonts w:ascii="Georgia" w:hAnsi="Georgia"/>
          <w:color w:val="FF5F39"/>
          <w:u w:val="single" w:color="FF5F39"/>
        </w:rPr>
        <w:t>K</w:t>
      </w:r>
      <w:r>
        <w:rPr>
          <w:rFonts w:ascii="Georgia" w:hAnsi="Georgia"/>
          <w:color w:val="FF5F39"/>
        </w:rPr>
        <w:t>nowledge</w:t>
      </w:r>
      <w:r>
        <w:rPr>
          <w:rFonts w:ascii="Georgia" w:hAnsi="Georgia"/>
          <w:color w:val="FF5F39"/>
          <w:spacing w:val="78"/>
        </w:rPr>
        <w:t xml:space="preserve"> </w:t>
      </w:r>
      <w:r>
        <w:rPr>
          <w:rFonts w:ascii="Trebuchet MS" w:hAnsi="Trebuchet MS"/>
        </w:rPr>
        <w:t>–</w:t>
      </w:r>
      <w:r>
        <w:rPr>
          <w:rFonts w:ascii="Trebuchet MS" w:hAnsi="Trebuchet MS"/>
          <w:spacing w:val="58"/>
        </w:rPr>
        <w:t xml:space="preserve"> </w:t>
      </w:r>
      <w:r>
        <w:rPr>
          <w:rFonts w:ascii="Georgia" w:hAnsi="Georgia"/>
          <w:color w:val="FFC000"/>
          <w:u w:val="single" w:color="FFC000"/>
        </w:rPr>
        <w:t>H</w:t>
      </w:r>
      <w:r>
        <w:rPr>
          <w:rFonts w:ascii="Georgia" w:hAnsi="Georgia"/>
          <w:color w:val="FFC000"/>
        </w:rPr>
        <w:t>ealthy</w:t>
      </w:r>
      <w:r>
        <w:rPr>
          <w:rFonts w:ascii="Georgia" w:hAnsi="Georgia"/>
          <w:color w:val="FFC000"/>
          <w:spacing w:val="41"/>
        </w:rPr>
        <w:t xml:space="preserve"> </w:t>
      </w:r>
      <w:r>
        <w:rPr>
          <w:rFonts w:ascii="Georgia" w:hAnsi="Georgia"/>
          <w:color w:val="FFC000"/>
        </w:rPr>
        <w:t>Living</w:t>
      </w:r>
      <w:r>
        <w:rPr>
          <w:rFonts w:ascii="Georgia" w:hAnsi="Georgia"/>
          <w:color w:val="FFC000"/>
          <w:spacing w:val="70"/>
        </w:rPr>
        <w:t xml:space="preserve"> </w:t>
      </w:r>
      <w:proofErr w:type="gramStart"/>
      <w:r>
        <w:rPr>
          <w:rFonts w:ascii="Trebuchet MS" w:hAnsi="Trebuchet MS"/>
        </w:rPr>
        <w:t>–</w:t>
      </w:r>
      <w:r>
        <w:rPr>
          <w:rFonts w:ascii="Trebuchet MS" w:hAnsi="Trebuchet MS"/>
          <w:spacing w:val="58"/>
        </w:rPr>
        <w:t xml:space="preserve"> </w:t>
      </w:r>
      <w:r>
        <w:rPr>
          <w:rFonts w:ascii="Georgia" w:hAnsi="Georgia"/>
          <w:color w:val="92D050"/>
          <w:spacing w:val="45"/>
          <w:u w:val="single" w:color="92D050"/>
        </w:rPr>
        <w:t xml:space="preserve"> </w:t>
      </w:r>
      <w:r>
        <w:rPr>
          <w:rFonts w:ascii="Georgia" w:hAnsi="Georgia"/>
          <w:color w:val="92D050"/>
          <w:u w:val="single" w:color="92D050"/>
        </w:rPr>
        <w:t>L</w:t>
      </w:r>
      <w:r>
        <w:rPr>
          <w:rFonts w:ascii="Georgia" w:hAnsi="Georgia"/>
          <w:color w:val="92D050"/>
        </w:rPr>
        <w:t>eadership</w:t>
      </w:r>
      <w:proofErr w:type="gramEnd"/>
      <w:r>
        <w:rPr>
          <w:rFonts w:ascii="Georgia" w:hAnsi="Georgia"/>
          <w:color w:val="92D050"/>
          <w:spacing w:val="40"/>
        </w:rPr>
        <w:t xml:space="preserve"> </w:t>
      </w:r>
      <w:r>
        <w:rPr>
          <w:rFonts w:ascii="Trebuchet MS" w:hAnsi="Trebuchet MS"/>
        </w:rPr>
        <w:t>–</w:t>
      </w:r>
      <w:r>
        <w:rPr>
          <w:rFonts w:ascii="Trebuchet MS" w:hAnsi="Trebuchet MS"/>
          <w:spacing w:val="58"/>
        </w:rPr>
        <w:t xml:space="preserve"> </w:t>
      </w:r>
      <w:r>
        <w:rPr>
          <w:rFonts w:ascii="Georgia" w:hAnsi="Georgia"/>
          <w:color w:val="00ADED"/>
          <w:u w:val="single" w:color="00ADED"/>
        </w:rPr>
        <w:t>A</w:t>
      </w:r>
      <w:r>
        <w:rPr>
          <w:rFonts w:ascii="Georgia" w:hAnsi="Georgia"/>
          <w:color w:val="00ADED"/>
        </w:rPr>
        <w:t>spiration</w:t>
      </w:r>
      <w:r>
        <w:rPr>
          <w:rFonts w:ascii="Georgia" w:hAnsi="Georgia"/>
          <w:color w:val="00ADED"/>
          <w:spacing w:val="50"/>
        </w:rPr>
        <w:t xml:space="preserve"> </w:t>
      </w:r>
      <w:r>
        <w:rPr>
          <w:rFonts w:ascii="Trebuchet MS" w:hAnsi="Trebuchet MS"/>
        </w:rPr>
        <w:t>–</w:t>
      </w:r>
      <w:r>
        <w:rPr>
          <w:rFonts w:ascii="Trebuchet MS" w:hAnsi="Trebuchet MS"/>
          <w:spacing w:val="58"/>
        </w:rPr>
        <w:t xml:space="preserve"> </w:t>
      </w:r>
      <w:r>
        <w:rPr>
          <w:rFonts w:ascii="Georgia" w:hAnsi="Georgia"/>
          <w:color w:val="6D2D9F"/>
          <w:spacing w:val="-2"/>
          <w:u w:val="single" w:color="6D2D9F"/>
        </w:rPr>
        <w:t>S</w:t>
      </w:r>
      <w:r>
        <w:rPr>
          <w:rFonts w:ascii="Georgia" w:hAnsi="Georgia"/>
          <w:color w:val="6D2D9F"/>
          <w:spacing w:val="-2"/>
        </w:rPr>
        <w:t>pirituality</w:t>
      </w:r>
    </w:p>
    <w:p w14:paraId="2FE076D4" w14:textId="77777777" w:rsidR="00EB6558" w:rsidRDefault="00000000">
      <w:pPr>
        <w:spacing w:before="30"/>
        <w:ind w:right="379"/>
        <w:jc w:val="center"/>
        <w:rPr>
          <w:rFonts w:ascii="Georgia"/>
          <w:sz w:val="16"/>
        </w:rPr>
      </w:pPr>
      <w:r>
        <w:rPr>
          <w:rFonts w:ascii="Georgia"/>
          <w:w w:val="105"/>
          <w:sz w:val="16"/>
        </w:rPr>
        <w:t>5-7</w:t>
      </w:r>
      <w:r>
        <w:rPr>
          <w:rFonts w:ascii="Georgia"/>
          <w:spacing w:val="35"/>
          <w:w w:val="105"/>
          <w:sz w:val="16"/>
        </w:rPr>
        <w:t xml:space="preserve"> </w:t>
      </w:r>
      <w:r>
        <w:rPr>
          <w:rFonts w:ascii="Georgia"/>
          <w:w w:val="105"/>
          <w:sz w:val="16"/>
        </w:rPr>
        <w:t>Evington</w:t>
      </w:r>
      <w:r>
        <w:rPr>
          <w:rFonts w:ascii="Georgia"/>
          <w:spacing w:val="56"/>
          <w:w w:val="105"/>
          <w:sz w:val="16"/>
        </w:rPr>
        <w:t xml:space="preserve"> </w:t>
      </w:r>
      <w:r>
        <w:rPr>
          <w:rFonts w:ascii="Georgia"/>
          <w:w w:val="105"/>
          <w:sz w:val="16"/>
        </w:rPr>
        <w:t>Street,</w:t>
      </w:r>
      <w:r>
        <w:rPr>
          <w:rFonts w:ascii="Georgia"/>
          <w:spacing w:val="31"/>
          <w:w w:val="105"/>
          <w:sz w:val="16"/>
        </w:rPr>
        <w:t xml:space="preserve"> </w:t>
      </w:r>
      <w:r>
        <w:rPr>
          <w:rFonts w:ascii="Georgia"/>
          <w:w w:val="105"/>
          <w:sz w:val="16"/>
        </w:rPr>
        <w:t>Leicester,</w:t>
      </w:r>
      <w:r>
        <w:rPr>
          <w:rFonts w:ascii="Georgia"/>
          <w:spacing w:val="31"/>
          <w:w w:val="105"/>
          <w:sz w:val="16"/>
        </w:rPr>
        <w:t xml:space="preserve"> </w:t>
      </w:r>
      <w:r>
        <w:rPr>
          <w:rFonts w:ascii="Georgia"/>
          <w:w w:val="105"/>
          <w:sz w:val="16"/>
        </w:rPr>
        <w:t>LE2</w:t>
      </w:r>
      <w:r>
        <w:rPr>
          <w:rFonts w:ascii="Georgia"/>
          <w:spacing w:val="27"/>
          <w:w w:val="105"/>
          <w:sz w:val="16"/>
        </w:rPr>
        <w:t xml:space="preserve"> </w:t>
      </w:r>
      <w:r>
        <w:rPr>
          <w:rFonts w:ascii="Georgia"/>
          <w:w w:val="105"/>
          <w:sz w:val="16"/>
        </w:rPr>
        <w:t>0SA</w:t>
      </w:r>
      <w:r>
        <w:rPr>
          <w:rFonts w:ascii="Georgia"/>
          <w:spacing w:val="22"/>
          <w:w w:val="105"/>
          <w:sz w:val="16"/>
        </w:rPr>
        <w:t xml:space="preserve"> </w:t>
      </w:r>
      <w:r>
        <w:rPr>
          <w:rFonts w:ascii="Georgia"/>
          <w:w w:val="105"/>
          <w:sz w:val="16"/>
        </w:rPr>
        <w:t>-</w:t>
      </w:r>
      <w:r>
        <w:rPr>
          <w:rFonts w:ascii="Georgia"/>
          <w:spacing w:val="27"/>
          <w:w w:val="105"/>
          <w:sz w:val="16"/>
        </w:rPr>
        <w:t xml:space="preserve"> </w:t>
      </w:r>
      <w:r>
        <w:rPr>
          <w:rFonts w:ascii="Georgia"/>
          <w:w w:val="105"/>
          <w:sz w:val="16"/>
        </w:rPr>
        <w:t>Tel:</w:t>
      </w:r>
      <w:r>
        <w:rPr>
          <w:rFonts w:ascii="Georgia"/>
          <w:spacing w:val="21"/>
          <w:w w:val="105"/>
          <w:sz w:val="16"/>
        </w:rPr>
        <w:t xml:space="preserve"> </w:t>
      </w:r>
      <w:r>
        <w:rPr>
          <w:rFonts w:ascii="Georgia"/>
          <w:w w:val="105"/>
          <w:sz w:val="16"/>
        </w:rPr>
        <w:t>0116</w:t>
      </w:r>
      <w:r>
        <w:rPr>
          <w:rFonts w:ascii="Georgia"/>
          <w:spacing w:val="25"/>
          <w:w w:val="105"/>
          <w:sz w:val="16"/>
        </w:rPr>
        <w:t xml:space="preserve"> </w:t>
      </w:r>
      <w:r>
        <w:rPr>
          <w:rFonts w:ascii="Georgia"/>
          <w:w w:val="105"/>
          <w:sz w:val="16"/>
        </w:rPr>
        <w:t>2515101</w:t>
      </w:r>
      <w:r>
        <w:rPr>
          <w:rFonts w:ascii="Georgia"/>
          <w:spacing w:val="35"/>
          <w:w w:val="105"/>
          <w:sz w:val="16"/>
        </w:rPr>
        <w:t xml:space="preserve"> </w:t>
      </w:r>
      <w:r>
        <w:rPr>
          <w:rFonts w:ascii="Georgia"/>
          <w:w w:val="105"/>
          <w:sz w:val="16"/>
        </w:rPr>
        <w:t>Email:</w:t>
      </w:r>
      <w:r>
        <w:rPr>
          <w:rFonts w:ascii="Georgia"/>
          <w:spacing w:val="23"/>
          <w:w w:val="105"/>
          <w:sz w:val="16"/>
        </w:rPr>
        <w:t xml:space="preserve"> </w:t>
      </w:r>
      <w:hyperlink r:id="rId7">
        <w:r>
          <w:rPr>
            <w:rFonts w:ascii="Georgia"/>
            <w:spacing w:val="-2"/>
            <w:w w:val="105"/>
            <w:sz w:val="16"/>
          </w:rPr>
          <w:t>info@alislamia.org.uk</w:t>
        </w:r>
      </w:hyperlink>
    </w:p>
    <w:sectPr w:rsidR="00EB6558">
      <w:type w:val="continuous"/>
      <w:pgSz w:w="12240" w:h="15840"/>
      <w:pgMar w:top="480" w:right="72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D1FFA"/>
    <w:multiLevelType w:val="hybridMultilevel"/>
    <w:tmpl w:val="F222AE06"/>
    <w:lvl w:ilvl="0" w:tplc="B78E4BA6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7592DEB6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9D288EB0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67AEF332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60E83D5A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F3CEB53C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5470D634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484870F0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2ECC98AA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0619E33B"/>
    <w:multiLevelType w:val="hybridMultilevel"/>
    <w:tmpl w:val="367A4140"/>
    <w:lvl w:ilvl="0" w:tplc="9EF46CFE">
      <w:start w:val="1"/>
      <w:numFmt w:val="bullet"/>
      <w:lvlText w:val=""/>
      <w:lvlJc w:val="left"/>
      <w:pPr>
        <w:ind w:left="722" w:hanging="361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F005C3E">
      <w:numFmt w:val="bullet"/>
      <w:lvlText w:val="·"/>
      <w:lvlJc w:val="left"/>
      <w:pPr>
        <w:ind w:left="2164" w:hanging="18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1CDA45C4">
      <w:numFmt w:val="bullet"/>
      <w:lvlText w:val="•"/>
      <w:lvlJc w:val="left"/>
      <w:pPr>
        <w:ind w:left="3040" w:hanging="181"/>
      </w:pPr>
      <w:rPr>
        <w:rFonts w:hint="default"/>
        <w:lang w:val="en-US" w:eastAsia="en-US" w:bidi="ar-SA"/>
      </w:rPr>
    </w:lvl>
    <w:lvl w:ilvl="3" w:tplc="CE74E840">
      <w:numFmt w:val="bullet"/>
      <w:lvlText w:val="•"/>
      <w:lvlJc w:val="left"/>
      <w:pPr>
        <w:ind w:left="3920" w:hanging="181"/>
      </w:pPr>
      <w:rPr>
        <w:rFonts w:hint="default"/>
        <w:lang w:val="en-US" w:eastAsia="en-US" w:bidi="ar-SA"/>
      </w:rPr>
    </w:lvl>
    <w:lvl w:ilvl="4" w:tplc="86C00EF6">
      <w:numFmt w:val="bullet"/>
      <w:lvlText w:val="•"/>
      <w:lvlJc w:val="left"/>
      <w:pPr>
        <w:ind w:left="4800" w:hanging="181"/>
      </w:pPr>
      <w:rPr>
        <w:rFonts w:hint="default"/>
        <w:lang w:val="en-US" w:eastAsia="en-US" w:bidi="ar-SA"/>
      </w:rPr>
    </w:lvl>
    <w:lvl w:ilvl="5" w:tplc="6446643E">
      <w:numFmt w:val="bullet"/>
      <w:lvlText w:val="•"/>
      <w:lvlJc w:val="left"/>
      <w:pPr>
        <w:ind w:left="5680" w:hanging="181"/>
      </w:pPr>
      <w:rPr>
        <w:rFonts w:hint="default"/>
        <w:lang w:val="en-US" w:eastAsia="en-US" w:bidi="ar-SA"/>
      </w:rPr>
    </w:lvl>
    <w:lvl w:ilvl="6" w:tplc="3B14C4B6">
      <w:numFmt w:val="bullet"/>
      <w:lvlText w:val="•"/>
      <w:lvlJc w:val="left"/>
      <w:pPr>
        <w:ind w:left="6560" w:hanging="181"/>
      </w:pPr>
      <w:rPr>
        <w:rFonts w:hint="default"/>
        <w:lang w:val="en-US" w:eastAsia="en-US" w:bidi="ar-SA"/>
      </w:rPr>
    </w:lvl>
    <w:lvl w:ilvl="7" w:tplc="1488271E">
      <w:numFmt w:val="bullet"/>
      <w:lvlText w:val="•"/>
      <w:lvlJc w:val="left"/>
      <w:pPr>
        <w:ind w:left="7440" w:hanging="181"/>
      </w:pPr>
      <w:rPr>
        <w:rFonts w:hint="default"/>
        <w:lang w:val="en-US" w:eastAsia="en-US" w:bidi="ar-SA"/>
      </w:rPr>
    </w:lvl>
    <w:lvl w:ilvl="8" w:tplc="2D42A82E">
      <w:numFmt w:val="bullet"/>
      <w:lvlText w:val="•"/>
      <w:lvlJc w:val="left"/>
      <w:pPr>
        <w:ind w:left="8320" w:hanging="181"/>
      </w:pPr>
      <w:rPr>
        <w:rFonts w:hint="default"/>
        <w:lang w:val="en-US" w:eastAsia="en-US" w:bidi="ar-SA"/>
      </w:rPr>
    </w:lvl>
  </w:abstractNum>
  <w:abstractNum w:abstractNumId="2" w15:restartNumberingAfterBreak="0">
    <w:nsid w:val="1A0C1778"/>
    <w:multiLevelType w:val="hybridMultilevel"/>
    <w:tmpl w:val="5B2AB2FA"/>
    <w:lvl w:ilvl="0" w:tplc="D77E7C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5E68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B2BE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08A8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500B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E0C1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7C02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A4B9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40A5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7D0CC3"/>
    <w:multiLevelType w:val="hybridMultilevel"/>
    <w:tmpl w:val="83D29D9E"/>
    <w:lvl w:ilvl="0" w:tplc="3D067FA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98C88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3CA7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1876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9E37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5C85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32EA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C23C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D249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E120F2"/>
    <w:multiLevelType w:val="hybridMultilevel"/>
    <w:tmpl w:val="DC402550"/>
    <w:lvl w:ilvl="0" w:tplc="D0BE9B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B60F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A45B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A0ED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70E9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F0B6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C082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E6C2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78DD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7BF24C"/>
    <w:multiLevelType w:val="hybridMultilevel"/>
    <w:tmpl w:val="25F0B206"/>
    <w:lvl w:ilvl="0" w:tplc="3FF4D0FC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E6026608">
      <w:start w:val="1"/>
      <w:numFmt w:val="bullet"/>
      <w:lvlText w:val="o"/>
      <w:lvlJc w:val="left"/>
      <w:pPr>
        <w:ind w:left="1516" w:hanging="360"/>
      </w:pPr>
      <w:rPr>
        <w:rFonts w:ascii="Courier New" w:hAnsi="Courier New" w:hint="default"/>
      </w:rPr>
    </w:lvl>
    <w:lvl w:ilvl="2" w:tplc="B88EC3AA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FCDACCFE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AF4EC944">
      <w:start w:val="1"/>
      <w:numFmt w:val="bullet"/>
      <w:lvlText w:val="o"/>
      <w:lvlJc w:val="left"/>
      <w:pPr>
        <w:ind w:left="3676" w:hanging="360"/>
      </w:pPr>
      <w:rPr>
        <w:rFonts w:ascii="Courier New" w:hAnsi="Courier New" w:hint="default"/>
      </w:rPr>
    </w:lvl>
    <w:lvl w:ilvl="5" w:tplc="B4000504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A33EEBE6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684A6BCC">
      <w:start w:val="1"/>
      <w:numFmt w:val="bullet"/>
      <w:lvlText w:val="o"/>
      <w:lvlJc w:val="left"/>
      <w:pPr>
        <w:ind w:left="5836" w:hanging="360"/>
      </w:pPr>
      <w:rPr>
        <w:rFonts w:ascii="Courier New" w:hAnsi="Courier New" w:hint="default"/>
      </w:rPr>
    </w:lvl>
    <w:lvl w:ilvl="8" w:tplc="0DB09F66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6" w15:restartNumberingAfterBreak="0">
    <w:nsid w:val="45202FAD"/>
    <w:multiLevelType w:val="hybridMultilevel"/>
    <w:tmpl w:val="DA9E6790"/>
    <w:lvl w:ilvl="0" w:tplc="5E6E04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744FF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A48C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C4D8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E855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FC55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6ADD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1613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2E78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764C6F"/>
    <w:multiLevelType w:val="hybridMultilevel"/>
    <w:tmpl w:val="B9EE847C"/>
    <w:lvl w:ilvl="0" w:tplc="ECE2289E">
      <w:start w:val="1"/>
      <w:numFmt w:val="bullet"/>
      <w:lvlText w:val="•"/>
      <w:lvlJc w:val="left"/>
      <w:pPr>
        <w:ind w:left="362" w:hanging="361"/>
      </w:pPr>
      <w:rPr>
        <w:rFonts w:ascii="Verdana" w:hAnsi="Verdana" w:hint="default"/>
        <w:b w:val="0"/>
        <w:bCs w:val="0"/>
        <w:i w:val="0"/>
        <w:iCs w:val="0"/>
        <w:spacing w:val="0"/>
        <w:w w:val="75"/>
        <w:sz w:val="24"/>
        <w:szCs w:val="24"/>
        <w:lang w:val="en-US" w:eastAsia="en-US" w:bidi="ar-SA"/>
      </w:rPr>
    </w:lvl>
    <w:lvl w:ilvl="1" w:tplc="9392ADE8">
      <w:numFmt w:val="bullet"/>
      <w:lvlText w:val="•"/>
      <w:lvlJc w:val="left"/>
      <w:pPr>
        <w:ind w:left="1368" w:hanging="361"/>
      </w:pPr>
      <w:rPr>
        <w:lang w:val="en-US" w:eastAsia="en-US" w:bidi="ar-SA"/>
      </w:rPr>
    </w:lvl>
    <w:lvl w:ilvl="2" w:tplc="3F6C7438">
      <w:numFmt w:val="bullet"/>
      <w:lvlText w:val="•"/>
      <w:lvlJc w:val="left"/>
      <w:pPr>
        <w:ind w:left="2376" w:hanging="361"/>
      </w:pPr>
      <w:rPr>
        <w:lang w:val="en-US" w:eastAsia="en-US" w:bidi="ar-SA"/>
      </w:rPr>
    </w:lvl>
    <w:lvl w:ilvl="3" w:tplc="11CADDF8">
      <w:numFmt w:val="bullet"/>
      <w:lvlText w:val="•"/>
      <w:lvlJc w:val="left"/>
      <w:pPr>
        <w:ind w:left="3384" w:hanging="361"/>
      </w:pPr>
      <w:rPr>
        <w:lang w:val="en-US" w:eastAsia="en-US" w:bidi="ar-SA"/>
      </w:rPr>
    </w:lvl>
    <w:lvl w:ilvl="4" w:tplc="1BA02590">
      <w:numFmt w:val="bullet"/>
      <w:lvlText w:val="•"/>
      <w:lvlJc w:val="left"/>
      <w:pPr>
        <w:ind w:left="4392" w:hanging="361"/>
      </w:pPr>
      <w:rPr>
        <w:lang w:val="en-US" w:eastAsia="en-US" w:bidi="ar-SA"/>
      </w:rPr>
    </w:lvl>
    <w:lvl w:ilvl="5" w:tplc="7C6A6CD8">
      <w:numFmt w:val="bullet"/>
      <w:lvlText w:val="•"/>
      <w:lvlJc w:val="left"/>
      <w:pPr>
        <w:ind w:left="5400" w:hanging="361"/>
      </w:pPr>
      <w:rPr>
        <w:lang w:val="en-US" w:eastAsia="en-US" w:bidi="ar-SA"/>
      </w:rPr>
    </w:lvl>
    <w:lvl w:ilvl="6" w:tplc="FD343B02">
      <w:numFmt w:val="bullet"/>
      <w:lvlText w:val="•"/>
      <w:lvlJc w:val="left"/>
      <w:pPr>
        <w:ind w:left="6408" w:hanging="361"/>
      </w:pPr>
      <w:rPr>
        <w:lang w:val="en-US" w:eastAsia="en-US" w:bidi="ar-SA"/>
      </w:rPr>
    </w:lvl>
    <w:lvl w:ilvl="7" w:tplc="2F84300C">
      <w:numFmt w:val="bullet"/>
      <w:lvlText w:val="•"/>
      <w:lvlJc w:val="left"/>
      <w:pPr>
        <w:ind w:left="7416" w:hanging="361"/>
      </w:pPr>
      <w:rPr>
        <w:lang w:val="en-US" w:eastAsia="en-US" w:bidi="ar-SA"/>
      </w:rPr>
    </w:lvl>
    <w:lvl w:ilvl="8" w:tplc="A8AA1760">
      <w:numFmt w:val="bullet"/>
      <w:lvlText w:val="•"/>
      <w:lvlJc w:val="left"/>
      <w:pPr>
        <w:ind w:left="8424" w:hanging="361"/>
      </w:pPr>
      <w:rPr>
        <w:lang w:val="en-US" w:eastAsia="en-US" w:bidi="ar-SA"/>
      </w:rPr>
    </w:lvl>
  </w:abstractNum>
  <w:num w:numId="1" w16cid:durableId="839194047">
    <w:abstractNumId w:val="2"/>
  </w:num>
  <w:num w:numId="2" w16cid:durableId="770591806">
    <w:abstractNumId w:val="3"/>
  </w:num>
  <w:num w:numId="3" w16cid:durableId="1052926636">
    <w:abstractNumId w:val="6"/>
  </w:num>
  <w:num w:numId="4" w16cid:durableId="600573201">
    <w:abstractNumId w:val="4"/>
  </w:num>
  <w:num w:numId="5" w16cid:durableId="1414661673">
    <w:abstractNumId w:val="5"/>
  </w:num>
  <w:num w:numId="6" w16cid:durableId="216867472">
    <w:abstractNumId w:val="0"/>
  </w:num>
  <w:num w:numId="7" w16cid:durableId="630407408">
    <w:abstractNumId w:val="1"/>
  </w:num>
  <w:num w:numId="8" w16cid:durableId="17700082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47F514A"/>
    <w:rsid w:val="008124D7"/>
    <w:rsid w:val="00AE429D"/>
    <w:rsid w:val="00B06A6E"/>
    <w:rsid w:val="00EB6558"/>
    <w:rsid w:val="047F514A"/>
    <w:rsid w:val="09C3C5F3"/>
    <w:rsid w:val="0B1C3632"/>
    <w:rsid w:val="0B449597"/>
    <w:rsid w:val="0CE71316"/>
    <w:rsid w:val="10FCC799"/>
    <w:rsid w:val="1215498A"/>
    <w:rsid w:val="12FC44F6"/>
    <w:rsid w:val="14736DD6"/>
    <w:rsid w:val="15A3AB86"/>
    <w:rsid w:val="16BE9756"/>
    <w:rsid w:val="18CAF12C"/>
    <w:rsid w:val="19A67DBD"/>
    <w:rsid w:val="1E571FF4"/>
    <w:rsid w:val="1EB6C3DC"/>
    <w:rsid w:val="1F095663"/>
    <w:rsid w:val="21A7C564"/>
    <w:rsid w:val="228D93F5"/>
    <w:rsid w:val="2455BE29"/>
    <w:rsid w:val="2AF0FBB8"/>
    <w:rsid w:val="2BCB7B6E"/>
    <w:rsid w:val="2CB31D78"/>
    <w:rsid w:val="2F3E619C"/>
    <w:rsid w:val="30FF2813"/>
    <w:rsid w:val="342F7893"/>
    <w:rsid w:val="34ADA09B"/>
    <w:rsid w:val="35482031"/>
    <w:rsid w:val="358CB490"/>
    <w:rsid w:val="382926CD"/>
    <w:rsid w:val="38D7818A"/>
    <w:rsid w:val="3FF70529"/>
    <w:rsid w:val="4068F6C7"/>
    <w:rsid w:val="4136A79F"/>
    <w:rsid w:val="416B0B2A"/>
    <w:rsid w:val="42C99B66"/>
    <w:rsid w:val="4ADC1913"/>
    <w:rsid w:val="4C5AA2FE"/>
    <w:rsid w:val="4F6253AB"/>
    <w:rsid w:val="4FC20409"/>
    <w:rsid w:val="53741756"/>
    <w:rsid w:val="5B427A31"/>
    <w:rsid w:val="5B5966E3"/>
    <w:rsid w:val="5BBFD93B"/>
    <w:rsid w:val="5E13C969"/>
    <w:rsid w:val="60D92A4E"/>
    <w:rsid w:val="60DA7505"/>
    <w:rsid w:val="60F0AC9B"/>
    <w:rsid w:val="61B3640F"/>
    <w:rsid w:val="6360C6E7"/>
    <w:rsid w:val="639C7226"/>
    <w:rsid w:val="63D3103E"/>
    <w:rsid w:val="65A7FF9E"/>
    <w:rsid w:val="671709BD"/>
    <w:rsid w:val="67DD0D70"/>
    <w:rsid w:val="68E46399"/>
    <w:rsid w:val="69E65CB6"/>
    <w:rsid w:val="6A647E2A"/>
    <w:rsid w:val="6BC9DC78"/>
    <w:rsid w:val="6C32C18A"/>
    <w:rsid w:val="6D5F31FA"/>
    <w:rsid w:val="6E3B5622"/>
    <w:rsid w:val="6F34D270"/>
    <w:rsid w:val="7278E097"/>
    <w:rsid w:val="73394BB7"/>
    <w:rsid w:val="73E83B02"/>
    <w:rsid w:val="7550ACCB"/>
    <w:rsid w:val="75D4F4ED"/>
    <w:rsid w:val="7B7EBD0A"/>
    <w:rsid w:val="7B91518E"/>
    <w:rsid w:val="7CF7BD61"/>
    <w:rsid w:val="7D5A1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4BC03"/>
  <w15:docId w15:val="{B8CB8D76-DFB6-4D85-83FE-B76896B1A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"/>
      <w:outlineLvl w:val="0"/>
    </w:pPr>
    <w:rPr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"/>
      <w:outlineLvl w:val="1"/>
    </w:pPr>
    <w:rPr>
      <w:b/>
      <w:bCs/>
      <w:sz w:val="24"/>
      <w:szCs w:val="24"/>
      <w:u w:val="single" w:color="000000"/>
    </w:rPr>
  </w:style>
  <w:style w:type="paragraph" w:styleId="Heading3">
    <w:name w:val="heading 3"/>
    <w:basedOn w:val="Normal"/>
    <w:next w:val="Normal"/>
    <w:uiPriority w:val="9"/>
    <w:unhideWhenUsed/>
    <w:qFormat/>
    <w:rsid w:val="7550ACC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2"/>
      <w:ind w:left="1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2"/>
      <w:ind w:left="722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ListBullet">
    <w:name w:val="List Bullet"/>
    <w:basedOn w:val="Normal"/>
    <w:uiPriority w:val="99"/>
    <w:unhideWhenUsed/>
    <w:rsid w:val="7550ACCB"/>
    <w:pPr>
      <w:ind w:left="360" w:hanging="36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lislamia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Amira Bhula</cp:lastModifiedBy>
  <cp:revision>2</cp:revision>
  <cp:lastPrinted>2026-09-03T21:46:00Z</cp:lastPrinted>
  <dcterms:created xsi:type="dcterms:W3CDTF">2026-09-05T11:55:00Z</dcterms:created>
  <dcterms:modified xsi:type="dcterms:W3CDTF">2026-09-05T11:55:00Z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2025-06-30T00:00:00Z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2025-06-30T00:00:00Z</vt:filetime>
  </property>
</Properties>
</file>